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E2" w:rsidRDefault="00C901E2" w:rsidP="00C901E2">
      <w:pPr>
        <w:ind w:left="-540" w:right="-468"/>
        <w:jc w:val="center"/>
        <w:rPr>
          <w:b/>
        </w:rPr>
      </w:pPr>
      <w:r>
        <w:rPr>
          <w:b/>
        </w:rPr>
        <w:t xml:space="preserve">K Ö Z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É T É T E L </w:t>
      </w:r>
    </w:p>
    <w:p w:rsidR="00C901E2" w:rsidRDefault="00C901E2" w:rsidP="00C901E2">
      <w:pPr>
        <w:ind w:left="-540" w:right="-468"/>
        <w:jc w:val="center"/>
        <w:rPr>
          <w:b/>
        </w:rPr>
      </w:pPr>
    </w:p>
    <w:p w:rsidR="00C901E2" w:rsidRDefault="00C901E2" w:rsidP="00C901E2">
      <w:pPr>
        <w:ind w:left="-540" w:right="-468"/>
        <w:jc w:val="center"/>
      </w:pPr>
      <w:proofErr w:type="gramStart"/>
      <w:r>
        <w:t>a</w:t>
      </w:r>
      <w:proofErr w:type="gramEnd"/>
      <w:r>
        <w:t xml:space="preserve"> köztulajdonban álló gazdasági társaságok működésének átláthatóbbá tételéről szóló 175/2009.(VIII.29.) Korm. rendelet alapján</w:t>
      </w:r>
    </w:p>
    <w:p w:rsidR="00C901E2" w:rsidRDefault="00C901E2" w:rsidP="00C901E2">
      <w:pPr>
        <w:jc w:val="both"/>
      </w:pPr>
    </w:p>
    <w:p w:rsidR="00C901E2" w:rsidRDefault="00C901E2" w:rsidP="000E3679">
      <w:pPr>
        <w:jc w:val="both"/>
      </w:pPr>
    </w:p>
    <w:p w:rsidR="000E3679" w:rsidRDefault="000E3679" w:rsidP="000E3679">
      <w:pPr>
        <w:jc w:val="both"/>
      </w:pPr>
      <w:r>
        <w:t>A Vitka Városüzemeltetési Szolgáltató Közhasznú Nonprofi</w:t>
      </w:r>
      <w:r w:rsidR="00611916">
        <w:t>t</w:t>
      </w:r>
      <w:r>
        <w:t xml:space="preserve"> Kft. köztulajdonban álló gazdasági társaság.</w:t>
      </w:r>
    </w:p>
    <w:p w:rsidR="000E3679" w:rsidRDefault="000E3679" w:rsidP="000E3679">
      <w:pPr>
        <w:jc w:val="both"/>
      </w:pPr>
      <w:r>
        <w:t xml:space="preserve">Tulajdonos: Vásárosnamény Város Önkormányzata 100% tulajdoni hányadban. </w:t>
      </w:r>
    </w:p>
    <w:p w:rsidR="00611916" w:rsidRDefault="00611916" w:rsidP="000E3679">
      <w:pPr>
        <w:jc w:val="both"/>
      </w:pPr>
    </w:p>
    <w:p w:rsidR="000E3679" w:rsidRDefault="000E3679" w:rsidP="000E3679">
      <w:pPr>
        <w:jc w:val="both"/>
      </w:pPr>
      <w:r>
        <w:t>V</w:t>
      </w:r>
      <w:r w:rsidR="00611916">
        <w:t>ezető tisztségviselő</w:t>
      </w:r>
      <w:r>
        <w:t>:</w:t>
      </w:r>
    </w:p>
    <w:p w:rsidR="00767AA1" w:rsidRDefault="000E3679" w:rsidP="003134C8">
      <w:pPr>
        <w:pStyle w:val="Listaszerbekezds"/>
        <w:numPr>
          <w:ilvl w:val="0"/>
          <w:numId w:val="2"/>
        </w:numPr>
        <w:jc w:val="both"/>
      </w:pPr>
      <w:r>
        <w:t>Ügyvezető</w:t>
      </w:r>
      <w:r w:rsidR="00767AA1">
        <w:t xml:space="preserve"> </w:t>
      </w:r>
      <w:r w:rsidR="009A42D4">
        <w:t>2018.01.01-2022</w:t>
      </w:r>
      <w:r w:rsidR="00767AA1">
        <w:t>.12.31 időszakban</w:t>
      </w:r>
      <w:r>
        <w:t>: Szűcs István a munka törvénykönyvéről szóló 2012. évi I. szerint vezető állású munkavállaló</w:t>
      </w:r>
      <w:r w:rsidR="003134C8">
        <w:t xml:space="preserve"> heti 20 órás időtartamban. Ö</w:t>
      </w:r>
      <w:r w:rsidR="00493D80">
        <w:t>nállóan cégjegyzésre és</w:t>
      </w:r>
      <w:r>
        <w:t xml:space="preserve"> a bankszámla feletti rende</w:t>
      </w:r>
      <w:r w:rsidR="00767AA1">
        <w:t>lkezésre jogosult.</w:t>
      </w:r>
    </w:p>
    <w:p w:rsidR="000E3679" w:rsidRDefault="00611916" w:rsidP="00767AA1">
      <w:pPr>
        <w:pStyle w:val="Listaszerbekezds"/>
        <w:jc w:val="both"/>
      </w:pPr>
      <w:r>
        <w:t>Javadalmazása: 2</w:t>
      </w:r>
      <w:r w:rsidR="003134C8">
        <w:t>75</w:t>
      </w:r>
      <w:r>
        <w:t>.000 Ft/hó.</w:t>
      </w:r>
    </w:p>
    <w:p w:rsidR="003134C8" w:rsidRDefault="003134C8" w:rsidP="00767AA1">
      <w:pPr>
        <w:pStyle w:val="Listaszerbekezds"/>
        <w:jc w:val="both"/>
      </w:pPr>
    </w:p>
    <w:p w:rsidR="003134C8" w:rsidRDefault="003134C8" w:rsidP="00CC541D">
      <w:pPr>
        <w:pStyle w:val="Listaszerbekezds"/>
        <w:numPr>
          <w:ilvl w:val="0"/>
          <w:numId w:val="2"/>
        </w:numPr>
        <w:jc w:val="both"/>
      </w:pPr>
      <w:r>
        <w:t>Fürdővezető határozatlan időben</w:t>
      </w:r>
      <w:r w:rsidRPr="003134C8">
        <w:t xml:space="preserve"> </w:t>
      </w:r>
      <w:r>
        <w:t xml:space="preserve">foglalkoztatott, </w:t>
      </w:r>
      <w:r>
        <w:t>a munka törvénykönyvéről szóló 2012. évi I. szerint vezető állású munkavállaló</w:t>
      </w:r>
      <w:r>
        <w:t xml:space="preserve"> heti 40 órás időtartamban.</w:t>
      </w:r>
    </w:p>
    <w:p w:rsidR="003134C8" w:rsidRDefault="003134C8" w:rsidP="003134C8">
      <w:pPr>
        <w:pStyle w:val="Listaszerbekezds"/>
        <w:jc w:val="both"/>
      </w:pPr>
      <w:r>
        <w:t xml:space="preserve">Javadalmazása: </w:t>
      </w:r>
      <w:r>
        <w:t>303</w:t>
      </w:r>
      <w:r>
        <w:t>.000 Ft/hó.</w:t>
      </w:r>
    </w:p>
    <w:p w:rsidR="003134C8" w:rsidRDefault="003134C8" w:rsidP="003134C8">
      <w:pPr>
        <w:pStyle w:val="Listaszerbekezds"/>
        <w:jc w:val="both"/>
      </w:pPr>
    </w:p>
    <w:p w:rsidR="00611916" w:rsidRDefault="000E3679" w:rsidP="00CC541D">
      <w:pPr>
        <w:pStyle w:val="Listaszerbekezds"/>
        <w:numPr>
          <w:ilvl w:val="0"/>
          <w:numId w:val="2"/>
        </w:numPr>
        <w:jc w:val="both"/>
      </w:pPr>
      <w:r>
        <w:t>Felügyelőbizottsági tagok</w:t>
      </w:r>
      <w:r w:rsidR="009A42D4">
        <w:t xml:space="preserve"> 2017.01.01-2021.12.31 terjedő időszak</w:t>
      </w:r>
      <w:r w:rsidR="00767AA1">
        <w:t>ban</w:t>
      </w:r>
      <w:r>
        <w:t xml:space="preserve">: </w:t>
      </w:r>
    </w:p>
    <w:p w:rsidR="00611916" w:rsidRDefault="00611916" w:rsidP="00611916">
      <w:pPr>
        <w:pStyle w:val="Listaszerbekezds"/>
        <w:numPr>
          <w:ilvl w:val="0"/>
          <w:numId w:val="4"/>
        </w:numPr>
        <w:jc w:val="both"/>
      </w:pPr>
      <w:r>
        <w:t>Hegedüs Antal</w:t>
      </w:r>
    </w:p>
    <w:p w:rsidR="00611916" w:rsidRDefault="00611916" w:rsidP="00611916">
      <w:pPr>
        <w:pStyle w:val="Listaszerbekezds"/>
        <w:numPr>
          <w:ilvl w:val="0"/>
          <w:numId w:val="4"/>
        </w:numPr>
        <w:jc w:val="both"/>
      </w:pPr>
      <w:proofErr w:type="spellStart"/>
      <w:r>
        <w:t>Kolocsány</w:t>
      </w:r>
      <w:proofErr w:type="spellEnd"/>
      <w:r>
        <w:t xml:space="preserve"> György</w:t>
      </w:r>
    </w:p>
    <w:p w:rsidR="009A42D4" w:rsidRDefault="00611916" w:rsidP="00611916">
      <w:pPr>
        <w:pStyle w:val="Listaszerbekezds"/>
        <w:numPr>
          <w:ilvl w:val="0"/>
          <w:numId w:val="4"/>
        </w:numPr>
        <w:jc w:val="both"/>
      </w:pPr>
      <w:proofErr w:type="spellStart"/>
      <w:r>
        <w:t>Szőllősy</w:t>
      </w:r>
      <w:proofErr w:type="spellEnd"/>
      <w:r>
        <w:t xml:space="preserve"> László.</w:t>
      </w:r>
    </w:p>
    <w:p w:rsidR="000E3679" w:rsidRDefault="00611916" w:rsidP="009A42D4">
      <w:pPr>
        <w:ind w:left="720"/>
        <w:jc w:val="both"/>
      </w:pPr>
      <w:r>
        <w:t>A Felügyelőbizottsági tagok díjazásban nem részesülnek.</w:t>
      </w:r>
    </w:p>
    <w:p w:rsidR="00066809" w:rsidRDefault="00066809" w:rsidP="00611916">
      <w:pPr>
        <w:jc w:val="both"/>
      </w:pPr>
    </w:p>
    <w:p w:rsidR="00493D80" w:rsidRDefault="00493D80" w:rsidP="00611916">
      <w:pPr>
        <w:jc w:val="both"/>
      </w:pPr>
    </w:p>
    <w:p w:rsidR="00493D80" w:rsidRDefault="00493D80" w:rsidP="00611916">
      <w:pPr>
        <w:jc w:val="both"/>
      </w:pPr>
    </w:p>
    <w:p w:rsidR="00493D80" w:rsidRDefault="00493D80" w:rsidP="00611916">
      <w:pPr>
        <w:jc w:val="both"/>
      </w:pPr>
    </w:p>
    <w:p w:rsidR="00493D80" w:rsidRDefault="00493D80" w:rsidP="00611916">
      <w:pPr>
        <w:jc w:val="both"/>
      </w:pPr>
    </w:p>
    <w:p w:rsidR="00493D80" w:rsidRDefault="003134C8" w:rsidP="00611916">
      <w:pPr>
        <w:jc w:val="both"/>
      </w:pPr>
      <w:r>
        <w:t>Vásárosnamény, 2020</w:t>
      </w:r>
      <w:r w:rsidR="00493D80">
        <w:t>. január 01.</w:t>
      </w:r>
    </w:p>
    <w:p w:rsidR="00A8782D" w:rsidRDefault="00A8782D" w:rsidP="00611916">
      <w:pPr>
        <w:jc w:val="both"/>
      </w:pPr>
      <w:r>
        <w:t xml:space="preserve"> </w:t>
      </w:r>
    </w:p>
    <w:p w:rsidR="00A8782D" w:rsidRDefault="00A8782D" w:rsidP="00611916">
      <w:pPr>
        <w:jc w:val="both"/>
      </w:pPr>
    </w:p>
    <w:p w:rsidR="00A8782D" w:rsidRDefault="00A8782D" w:rsidP="00611916">
      <w:pPr>
        <w:jc w:val="both"/>
      </w:pPr>
    </w:p>
    <w:p w:rsidR="00A8782D" w:rsidRDefault="00A8782D" w:rsidP="00611916">
      <w:pPr>
        <w:jc w:val="both"/>
      </w:pPr>
    </w:p>
    <w:p w:rsidR="00A8782D" w:rsidRDefault="00A8782D" w:rsidP="00611916">
      <w:pPr>
        <w:jc w:val="both"/>
      </w:pPr>
      <w:bookmarkStart w:id="0" w:name="_GoBack"/>
      <w:bookmarkEnd w:id="0"/>
    </w:p>
    <w:p w:rsidR="00A8782D" w:rsidRDefault="00A8782D" w:rsidP="00611916">
      <w:pPr>
        <w:jc w:val="both"/>
      </w:pPr>
      <w:r>
        <w:t xml:space="preserve">                                                                                           Szűcs István</w:t>
      </w:r>
    </w:p>
    <w:p w:rsidR="00A8782D" w:rsidRDefault="00A8782D" w:rsidP="00611916">
      <w:pPr>
        <w:jc w:val="both"/>
      </w:pPr>
      <w:r>
        <w:t xml:space="preserve">                                                                                      </w:t>
      </w:r>
      <w:proofErr w:type="gramStart"/>
      <w:r>
        <w:t>ügyvezető</w:t>
      </w:r>
      <w:proofErr w:type="gramEnd"/>
      <w:r>
        <w:t xml:space="preserve"> igazgató</w:t>
      </w:r>
    </w:p>
    <w:sectPr w:rsidR="00A8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AB2"/>
    <w:multiLevelType w:val="hybridMultilevel"/>
    <w:tmpl w:val="3288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1F90"/>
    <w:multiLevelType w:val="hybridMultilevel"/>
    <w:tmpl w:val="D30299AC"/>
    <w:lvl w:ilvl="0" w:tplc="140C9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79"/>
    <w:rsid w:val="00066809"/>
    <w:rsid w:val="000E3679"/>
    <w:rsid w:val="002E4289"/>
    <w:rsid w:val="003134C8"/>
    <w:rsid w:val="00493D80"/>
    <w:rsid w:val="00511886"/>
    <w:rsid w:val="00611916"/>
    <w:rsid w:val="00767AA1"/>
    <w:rsid w:val="00930A24"/>
    <w:rsid w:val="009A42D4"/>
    <w:rsid w:val="00A8782D"/>
    <w:rsid w:val="00AF7EE3"/>
    <w:rsid w:val="00C901E2"/>
    <w:rsid w:val="00CC541D"/>
    <w:rsid w:val="00E33550"/>
    <w:rsid w:val="00E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1080</Characters>
  <Application>Microsoft Office Word</Application>
  <DocSecurity>0</DocSecurity>
  <Lines>46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2</cp:revision>
  <dcterms:created xsi:type="dcterms:W3CDTF">2020-10-06T06:24:00Z</dcterms:created>
  <dcterms:modified xsi:type="dcterms:W3CDTF">2020-10-06T06:24:00Z</dcterms:modified>
</cp:coreProperties>
</file>